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45C075F" wp14:textId="77777777">
      <w:pPr>
        <w:pStyle w:val="Heading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</w:p>
    <w:p xmlns:wp14="http://schemas.microsoft.com/office/word/2010/wordml" w14:paraId="3A4A254A" wp14:textId="77777777">
      <w:pPr>
        <w:pStyle w:val="Heading"/>
        <w:rPr/>
      </w:pPr>
      <w:r>
        <w:rPr>
          <w:sz w:val="22"/>
          <w:szCs w:val="22"/>
        </w:rPr>
        <w:t>об итогах голосования на годовом общем собрании акционеров</w:t>
      </w:r>
    </w:p>
    <w:p xmlns:wp14="http://schemas.microsoft.com/office/word/2010/wordml" w14:paraId="0FD1C3A4" wp14:textId="7777777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Закрытого акционерного общества Приволжский ювелирный завод «Красная Пресня»</w:t>
      </w:r>
    </w:p>
    <w:p xmlns:wp14="http://schemas.microsoft.com/office/word/2010/wordml" w14:paraId="672A6659" wp14:textId="77777777">
      <w:pPr>
        <w:pStyle w:val="Normal"/>
        <w:ind w:left="-567"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30C82132" wp14:textId="77777777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Полное фирменное наименование общества:</w:t>
      </w:r>
      <w:r>
        <w:rPr>
          <w:sz w:val="22"/>
          <w:szCs w:val="22"/>
        </w:rPr>
        <w:t xml:space="preserve"> </w:t>
      </w:r>
      <w:r>
        <w:rPr>
          <w:sz w:val="22"/>
        </w:rPr>
        <w:t>Закрытое акционерное общество Приволжский ювелирный завод «</w:t>
      </w:r>
      <w:r>
        <w:rPr>
          <w:sz w:val="22"/>
          <w:szCs w:val="22"/>
        </w:rPr>
        <w:t>Красная Пресня»</w:t>
      </w:r>
    </w:p>
    <w:p xmlns:wp14="http://schemas.microsoft.com/office/word/2010/wordml" w14:paraId="43E5D6C5" wp14:textId="77777777"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нахождения и адрес общества: </w:t>
      </w:r>
      <w:r>
        <w:rPr>
          <w:sz w:val="22"/>
          <w:szCs w:val="22"/>
        </w:rPr>
        <w:t>155550, Ивановская область, г. Приволжск, ул.Фабричная, д.10</w:t>
      </w:r>
    </w:p>
    <w:p xmlns:wp14="http://schemas.microsoft.com/office/word/2010/wordml" w14:paraId="0F72A52B" wp14:textId="77777777">
      <w:pPr>
        <w:pStyle w:val="Normal"/>
        <w:rPr/>
      </w:pPr>
      <w:r>
        <w:rPr>
          <w:b/>
          <w:sz w:val="22"/>
          <w:szCs w:val="22"/>
        </w:rPr>
        <w:t>Вид общего собрания:</w:t>
      </w:r>
      <w:r>
        <w:rPr>
          <w:sz w:val="22"/>
          <w:szCs w:val="22"/>
        </w:rPr>
        <w:t xml:space="preserve">  годовое </w:t>
      </w:r>
    </w:p>
    <w:p xmlns:wp14="http://schemas.microsoft.com/office/word/2010/wordml" w14:paraId="6E541886" wp14:textId="77777777">
      <w:pPr>
        <w:pStyle w:val="Normal"/>
        <w:rPr/>
      </w:pPr>
      <w:r>
        <w:rPr>
          <w:b/>
          <w:sz w:val="22"/>
          <w:szCs w:val="22"/>
        </w:rPr>
        <w:t>Форма проведения общего собрания:</w:t>
      </w:r>
      <w:r>
        <w:rPr>
          <w:sz w:val="22"/>
          <w:szCs w:val="22"/>
        </w:rPr>
        <w:t xml:space="preserve">  заочное голосование </w:t>
      </w:r>
    </w:p>
    <w:p xmlns:wp14="http://schemas.microsoft.com/office/word/2010/wordml" w14:paraId="6A38FF84" wp14:textId="77777777">
      <w:pPr>
        <w:pStyle w:val="Normal"/>
        <w:jc w:val="both"/>
        <w:rPr/>
      </w:pPr>
      <w:r>
        <w:rPr>
          <w:b/>
          <w:bCs/>
          <w:sz w:val="22"/>
          <w:szCs w:val="22"/>
        </w:rPr>
        <w:t>Дата определения (фиксации) лиц, имевших право на участие в общем собрании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02 апреля 2020 г.</w:t>
      </w:r>
    </w:p>
    <w:p xmlns:wp14="http://schemas.microsoft.com/office/word/2010/wordml" w14:paraId="3924321C" wp14:textId="77777777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Дата проведения общего собрания:</w:t>
      </w:r>
      <w:r>
        <w:rPr>
          <w:sz w:val="22"/>
          <w:szCs w:val="22"/>
        </w:rPr>
        <w:t xml:space="preserve"> 27 апреля 2020 г.</w:t>
      </w:r>
    </w:p>
    <w:p xmlns:wp14="http://schemas.microsoft.com/office/word/2010/wordml" w14:paraId="29D6B04F" wp14:textId="77777777"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xmlns:wp14="http://schemas.microsoft.com/office/word/2010/wordml" w14:paraId="57AAF238" wp14:textId="77777777">
      <w:pPr>
        <w:pStyle w:val="Normal"/>
        <w:jc w:val="center"/>
        <w:rPr/>
      </w:pPr>
      <w:r>
        <w:rPr/>
        <w:t>Повестка дня годового общего собрания:</w:t>
      </w:r>
    </w:p>
    <w:tbl>
      <w:tblPr>
        <w:tblW w:w="104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064"/>
      </w:tblGrid>
      <w:tr xmlns:wp14="http://schemas.microsoft.com/office/word/2010/wordml" w:rsidTr="56EE02B9" w14:paraId="2B6D8D68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7C1CB716" wp14:textId="79059CAB">
            <w:pPr>
              <w:pStyle w:val="Normal"/>
              <w:jc w:val="both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 Избрание счетной комиссии общества.</w:t>
            </w:r>
          </w:p>
        </w:tc>
      </w:tr>
      <w:tr xmlns:wp14="http://schemas.microsoft.com/office/word/2010/wordml" w:rsidTr="56EE02B9" w14:paraId="0D30C3B1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6241E56D" wp14:textId="0664AF29">
            <w:pPr>
              <w:pStyle w:val="Normal"/>
              <w:jc w:val="both"/>
            </w:pPr>
            <w:r w:rsidRPr="56EE02B9" w:rsidR="56EE02B9">
              <w:rPr>
                <w:sz w:val="22"/>
                <w:szCs w:val="22"/>
              </w:rPr>
              <w:t xml:space="preserve"> Утверждение годового отчета, годовой бухгалтерской (финансовой) отчетности общества за 2019 год.</w:t>
            </w:r>
          </w:p>
        </w:tc>
      </w:tr>
      <w:tr xmlns:wp14="http://schemas.microsoft.com/office/word/2010/wordml" w:rsidTr="56EE02B9" w14:paraId="729DA5A7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7312E32A" wp14:textId="0C3EFCE8">
            <w:pPr>
              <w:pStyle w:val="Normal"/>
              <w:jc w:val="both"/>
            </w:pPr>
            <w:r w:rsidRPr="56EE02B9" w:rsidR="56EE02B9">
              <w:rPr>
                <w:sz w:val="22"/>
                <w:szCs w:val="22"/>
              </w:rPr>
              <w:t xml:space="preserve"> Распределение прибыли (в том числе выплата (объявление) дивидендов) по результатам 2019 года.</w:t>
            </w:r>
          </w:p>
        </w:tc>
      </w:tr>
      <w:tr xmlns:wp14="http://schemas.microsoft.com/office/word/2010/wordml" w:rsidTr="56EE02B9" w14:paraId="13FBA022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2CFCC954" wp14:textId="7E2CEB8B">
            <w:pPr>
              <w:pStyle w:val="Normal"/>
              <w:jc w:val="both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 Избрание членов совета директоров общества.</w:t>
            </w:r>
          </w:p>
        </w:tc>
      </w:tr>
      <w:tr xmlns:wp14="http://schemas.microsoft.com/office/word/2010/wordml" w:rsidTr="56EE02B9" w14:paraId="60BA3363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5A39BBE3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7854B6D5" wp14:textId="7BA7C354">
            <w:pPr>
              <w:pStyle w:val="Normal"/>
              <w:jc w:val="both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 Избрание членов ревизионной комиссии общества.</w:t>
            </w:r>
          </w:p>
        </w:tc>
      </w:tr>
      <w:tr xmlns:wp14="http://schemas.microsoft.com/office/word/2010/wordml" w:rsidTr="56EE02B9" w14:paraId="5FD1424B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373DFF50" wp14:textId="1627B94C">
            <w:pPr>
              <w:pStyle w:val="Normal"/>
              <w:jc w:val="both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 Утверждение аудитора общества.</w:t>
            </w:r>
          </w:p>
        </w:tc>
      </w:tr>
      <w:tr xmlns:wp14="http://schemas.microsoft.com/office/word/2010/wordml" w:rsidTr="56EE02B9" w14:paraId="00DAFEDC" wp14:textId="77777777">
        <w:trPr/>
        <w:tc>
          <w:tcPr>
            <w:tcW w:w="426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val="clear" w:color="auto" w:fill="auto"/>
            <w:tcMar/>
          </w:tcPr>
          <w:p w14:paraId="6EA50338" wp14:textId="32090059">
            <w:pPr>
              <w:pStyle w:val="Normal"/>
              <w:jc w:val="both"/>
            </w:pPr>
            <w:r w:rsidRPr="56EE02B9" w:rsidR="56EE02B9">
              <w:rPr>
                <w:sz w:val="22"/>
                <w:szCs w:val="22"/>
              </w:rPr>
              <w:t xml:space="preserve"> Досрочное прекращение полномочий единоличного исполнительного органа ЗАО «Красная Пресня» - директора ЗАО «Красная Пресня» </w:t>
            </w:r>
            <w:r w:rsidRPr="56EE02B9" w:rsidR="56EE02B9">
              <w:rPr>
                <w:sz w:val="22"/>
                <w:szCs w:val="22"/>
              </w:rPr>
              <w:t>С.А.Обабкова</w:t>
            </w:r>
            <w:r w:rsidRPr="56EE02B9" w:rsidR="56EE02B9">
              <w:rPr>
                <w:sz w:val="22"/>
                <w:szCs w:val="22"/>
              </w:rPr>
              <w:t xml:space="preserve"> и избрание на должность единоличного исполнительного органа ЗАО «Красная Пресня» - директора </w:t>
            </w:r>
            <w:proofErr w:type="spellStart"/>
            <w:r w:rsidRPr="56EE02B9" w:rsidR="56EE02B9">
              <w:rPr>
                <w:sz w:val="22"/>
                <w:szCs w:val="22"/>
              </w:rPr>
              <w:t>Коломойца</w:t>
            </w:r>
            <w:proofErr w:type="spellEnd"/>
            <w:r w:rsidRPr="56EE02B9" w:rsidR="56EE02B9">
              <w:rPr>
                <w:sz w:val="22"/>
                <w:szCs w:val="22"/>
              </w:rPr>
              <w:t xml:space="preserve"> Алексея Михайловича.</w:t>
            </w:r>
          </w:p>
        </w:tc>
      </w:tr>
    </w:tbl>
    <w:p xmlns:wp14="http://schemas.microsoft.com/office/word/2010/wordml" w14:paraId="0D0B940D" wp14:textId="77777777">
      <w:pPr>
        <w:pStyle w:val="Normal"/>
        <w:ind w:right="-2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 xmlns:wp14="http://schemas.microsoft.com/office/word/2010/wordml" w14:paraId="112ABAA9" wp14:textId="77777777">
      <w:pPr>
        <w:pStyle w:val="Normal"/>
        <w:ind w:right="-2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И.Е. Ситнова </w:t>
      </w:r>
    </w:p>
    <w:p xmlns:wp14="http://schemas.microsoft.com/office/word/2010/wordml" w14:paraId="31D282FD" wp14:textId="77777777">
      <w:pPr>
        <w:pStyle w:val="Normal"/>
        <w:ind w:right="-2" w:hanging="0"/>
        <w:jc w:val="both"/>
        <w:rPr>
          <w:sz w:val="22"/>
          <w:szCs w:val="22"/>
        </w:rPr>
      </w:pPr>
      <w:r>
        <w:rPr>
          <w:sz w:val="22"/>
          <w:szCs w:val="22"/>
        </w:rPr>
        <w:t>Секретарь собрания – А.А. Тихонова</w:t>
      </w:r>
    </w:p>
    <w:p xmlns:wp14="http://schemas.microsoft.com/office/word/2010/wordml" w14:paraId="0E27B00A" wp14:textId="77777777">
      <w:pPr>
        <w:pStyle w:val="Normal"/>
        <w:ind w:right="-2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 xmlns:wp14="http://schemas.microsoft.com/office/word/2010/wordml" w14:paraId="60061E4C" wp14:textId="77777777">
      <w:pPr>
        <w:pStyle w:val="Normal"/>
        <w:ind w:right="-2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 xmlns:wp14="http://schemas.microsoft.com/office/word/2010/wordml" w14:paraId="34379724" wp14:textId="77777777"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 xml:space="preserve">Вопрос №1. </w:t>
      </w:r>
      <w:r>
        <w:rPr>
          <w:b/>
          <w:bCs/>
          <w:sz w:val="22"/>
          <w:szCs w:val="22"/>
        </w:rPr>
        <w:t>Избрание счетной комиссии общества.</w:t>
      </w:r>
    </w:p>
    <w:p xmlns:wp14="http://schemas.microsoft.com/office/word/2010/wordml" w14:paraId="1014CEBF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  </w:t>
      </w:r>
    </w:p>
    <w:p xmlns:wp14="http://schemas.microsoft.com/office/word/2010/wordml" w14:paraId="366CA47F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данному вопросу повестки дня – 40 284. </w:t>
      </w:r>
    </w:p>
    <w:p xmlns:wp14="http://schemas.microsoft.com/office/word/2010/wordml" w14:paraId="47F95132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bookmarkStart w:name="%D0%92001_%D0%93%D0%BE%D0%BB%D0%97%D0%B0" w:id="0"/>
      <w:r>
        <w:rPr>
          <w:szCs w:val="22"/>
        </w:rPr>
        <w:t>35 805</w:t>
      </w:r>
      <w:bookmarkEnd w:id="0"/>
      <w:r>
        <w:rPr>
          <w:szCs w:val="22"/>
        </w:rPr>
        <w:t>.</w:t>
      </w:r>
    </w:p>
    <w:p xmlns:wp14="http://schemas.microsoft.com/office/word/2010/wordml" w14:paraId="29901B60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 xml:space="preserve">Кворум имеется – </w:t>
      </w:r>
      <w:bookmarkStart w:name="%D0%92001_%D0%9F%D1%80%D0%BE%D1%86%D0%93" w:id="1"/>
      <w:r>
        <w:rPr>
          <w:szCs w:val="22"/>
        </w:rPr>
        <w:t>88,8814</w:t>
      </w:r>
      <w:bookmarkEnd w:id="1"/>
      <w:r>
        <w:rPr>
          <w:szCs w:val="22"/>
        </w:rPr>
        <w:t xml:space="preserve">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5"/>
      </w:tblGrid>
      <w:tr xmlns:wp14="http://schemas.microsoft.com/office/word/2010/wordml" w:rsidTr="56EE02B9" w14:paraId="78EC7319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144A025E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:rsidR="56EE02B9" w:rsidP="56EE02B9" w:rsidRDefault="56EE02B9" w14:paraId="1D32A704" w14:textId="03FACE53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6021BAE4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name="%D0%92001_%D0%93%D0%BE%D0%BB%D0%97%D0%90" w:id="2"/>
            <w:r>
              <w:rPr>
                <w:sz w:val="22"/>
                <w:szCs w:val="22"/>
              </w:rPr>
              <w:t>35 805</w:t>
            </w:r>
            <w:bookmarkEnd w:id="2"/>
            <w:r>
              <w:rPr>
                <w:sz w:val="22"/>
                <w:szCs w:val="22"/>
              </w:rPr>
              <w:t xml:space="preserve">  голосов (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6EDAE13B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44EAFD9C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262367EA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 xmlns:wp14="http://schemas.microsoft.com/office/word/2010/wordml" w:rsidTr="56EE02B9" w14:paraId="045C8007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4B94D5A5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5DC19ADE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28E6B721" wp14:textId="77777777">
      <w:pPr>
        <w:pStyle w:val="Style9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«Поручить выполнение функций счетной комиссии общества специализированному регистратору общества – акционерному обществу «Профессиональный регистрационный центр».</w:t>
      </w:r>
    </w:p>
    <w:p xmlns:wp14="http://schemas.microsoft.com/office/word/2010/wordml" w14:paraId="3DEEC669" wp14:textId="77777777">
      <w:pPr>
        <w:pStyle w:val="Normal"/>
        <w:ind w:firstLine="56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06FE4824" wp14:textId="77777777"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№2</w:t>
      </w:r>
      <w:r>
        <w:rPr>
          <w:b/>
          <w:bCs/>
          <w:sz w:val="22"/>
          <w:szCs w:val="22"/>
        </w:rPr>
        <w:t>. Утверждение годового отчета, годовой бухгалтерской (финансовой) отчетности общества за 2019 год.</w:t>
      </w:r>
    </w:p>
    <w:p xmlns:wp14="http://schemas.microsoft.com/office/word/2010/wordml" w14:paraId="128659FE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</w:t>
      </w:r>
    </w:p>
    <w:p xmlns:wp14="http://schemas.microsoft.com/office/word/2010/wordml" w14:paraId="52D008F5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приходившихся на голосующие акции по данному вопросу повестки дня – 40 284</w:t>
      </w:r>
      <w:r>
        <w:rPr/>
        <w:t>.</w:t>
      </w:r>
    </w:p>
    <w:p xmlns:wp14="http://schemas.microsoft.com/office/word/2010/wordml" w14:paraId="6E46BA0F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которыми обладали лица, принявшие участие в общем собрании по данному вопросу повестки дня – 35 805.</w:t>
      </w:r>
    </w:p>
    <w:p xmlns:wp14="http://schemas.microsoft.com/office/word/2010/wordml" w14:paraId="287E6921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>Кворум имеется – 88,8814 %.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5"/>
      </w:tblGrid>
      <w:tr xmlns:wp14="http://schemas.microsoft.com/office/word/2010/wordml" w:rsidTr="56EE02B9" w14:paraId="6300A899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2F11E03F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:rsidR="56EE02B9" w:rsidP="56EE02B9" w:rsidRDefault="56EE02B9" w14:paraId="5A5D7141" w14:textId="285230C3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7C1C7D23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 - 35 805  голосов (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69E44785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3656B9AB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5CB08B8C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 xmlns:wp14="http://schemas.microsoft.com/office/word/2010/wordml" w:rsidTr="56EE02B9" w14:paraId="79EBEDFC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45FB0818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2B9B93D9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65D3477E" wp14:textId="77777777">
      <w:pPr>
        <w:pStyle w:val="Style9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</w:t>
      </w:r>
      <w:r>
        <w:rPr/>
        <w:t>«</w:t>
      </w:r>
      <w:r>
        <w:rPr>
          <w:szCs w:val="22"/>
        </w:rPr>
        <w:t xml:space="preserve">Утвердить </w:t>
      </w:r>
      <w:r>
        <w:rPr>
          <w:bCs/>
          <w:szCs w:val="22"/>
        </w:rPr>
        <w:t>годовой отчет, годовую бухгалтерскую (финансовую) отчетность общества за 2019 год</w:t>
      </w:r>
      <w:r>
        <w:rPr>
          <w:szCs w:val="22"/>
        </w:rPr>
        <w:t>».</w:t>
      </w:r>
    </w:p>
    <w:p xmlns:wp14="http://schemas.microsoft.com/office/word/2010/wordml" w14:paraId="049F31CB" wp14:textId="77777777">
      <w:pPr>
        <w:pStyle w:val="Normal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7B83E455" wp14:textId="77777777"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№3</w:t>
      </w:r>
      <w:r>
        <w:rPr>
          <w:b/>
          <w:bCs/>
          <w:sz w:val="22"/>
          <w:szCs w:val="22"/>
        </w:rPr>
        <w:t>.  Распределение прибыли (в том числе выплата (объявление) дивидендов) по результатам 2019 года.</w:t>
      </w:r>
    </w:p>
    <w:p xmlns:wp14="http://schemas.microsoft.com/office/word/2010/wordml" w14:paraId="31664C1F" wp14:textId="77777777">
      <w:pPr>
        <w:pStyle w:val="Style9"/>
        <w:widowControl w:val="false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</w:t>
      </w:r>
    </w:p>
    <w:p xmlns:wp14="http://schemas.microsoft.com/office/word/2010/wordml" w14:paraId="0DF24EFD" wp14:textId="77777777">
      <w:pPr>
        <w:pStyle w:val="Style9"/>
        <w:widowControl w:val="false"/>
        <w:ind w:left="0" w:right="0" w:firstLine="567"/>
        <w:rPr>
          <w:szCs w:val="22"/>
        </w:rPr>
      </w:pPr>
      <w:r>
        <w:rPr>
          <w:szCs w:val="22"/>
        </w:rPr>
        <w:t xml:space="preserve">Число голосов, приходившихся на голосующие акции по данному вопросу повестки дня – 40 284.  </w:t>
      </w:r>
    </w:p>
    <w:p xmlns:wp14="http://schemas.microsoft.com/office/word/2010/wordml" w14:paraId="6A25541C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которыми обладали лица, принявшие участие в общем собрании по данному вопросу повестки дня – 35 805.</w:t>
      </w:r>
    </w:p>
    <w:p xmlns:wp14="http://schemas.microsoft.com/office/word/2010/wordml" w14:paraId="51D1A892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>Кворум имеется – 88,8814 %.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5"/>
      </w:tblGrid>
      <w:tr xmlns:wp14="http://schemas.microsoft.com/office/word/2010/wordml" w:rsidTr="56EE02B9" w14:paraId="2DAB4D07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3F226F71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:rsidR="56EE02B9" w:rsidP="56EE02B9" w:rsidRDefault="56EE02B9" w14:paraId="34A5972E" w14:textId="6083E6E5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3EC06118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name="%D0%92003_%D0%93%D0%BE%D0%BB%D0%97%D0%90" w:id="3"/>
            <w:r>
              <w:rPr>
                <w:sz w:val="22"/>
                <w:szCs w:val="22"/>
              </w:rPr>
              <w:t>31 622</w:t>
            </w:r>
            <w:bookmarkEnd w:id="3"/>
            <w:r>
              <w:rPr>
                <w:sz w:val="22"/>
                <w:szCs w:val="22"/>
              </w:rPr>
              <w:t xml:space="preserve"> голосов (</w:t>
            </w:r>
            <w:bookmarkStart w:name="%D0%92003_%D0%9F%D1%80%D0%BE%D1%86%D0%93" w:id="4"/>
            <w:r>
              <w:rPr>
                <w:sz w:val="22"/>
                <w:szCs w:val="22"/>
              </w:rPr>
              <w:t>88,3173</w:t>
            </w:r>
            <w:bookmarkEnd w:id="4"/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55937B2D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53128261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131B874E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«Против» - </w:t>
            </w:r>
            <w:bookmarkStart w:name="%D0%92003_%D0%93%D0%BE%D0%BB%D0%9F%D0%A0" w:id="5"/>
            <w:r>
              <w:rPr>
                <w:sz w:val="22"/>
                <w:szCs w:val="22"/>
              </w:rPr>
              <w:t>4 183</w:t>
            </w:r>
            <w:bookmarkEnd w:id="5"/>
            <w:r>
              <w:rPr>
                <w:sz w:val="22"/>
                <w:szCs w:val="22"/>
              </w:rPr>
              <w:t xml:space="preserve">  голосов (</w:t>
            </w:r>
            <w:r>
              <w:rPr>
                <w:sz w:val="22"/>
                <w:szCs w:val="22"/>
              </w:rPr>
              <w:t>11,6827</w:t>
            </w:r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01FD1BC0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62486C05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568827DD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256B4FEF" wp14:textId="77777777">
      <w:pPr>
        <w:pStyle w:val="Style9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«Утвердить следующее распределение чистой прибыли в размере 106589 тыс. рублей, полученной обществом в 2019г.: </w:t>
      </w:r>
    </w:p>
    <w:p xmlns:wp14="http://schemas.microsoft.com/office/word/2010/wordml" w14:paraId="347BF2F1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iCs/>
          <w:sz w:val="22"/>
          <w:szCs w:val="22"/>
          <w:lang w:eastAsia="zxx" w:bidi="zxx"/>
        </w:rPr>
        <w:t>- Содержание медпункта - 1798 тыс. руб.;</w:t>
      </w:r>
    </w:p>
    <w:p xmlns:wp14="http://schemas.microsoft.com/office/word/2010/wordml" w14:paraId="18CC4929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  <w:lang w:eastAsia="zxx" w:bidi="zxx"/>
        </w:rPr>
        <w:t>- Благотворительная помощь – 747 тыс. руб.;</w:t>
      </w:r>
    </w:p>
    <w:p xmlns:wp14="http://schemas.microsoft.com/office/word/2010/wordml" w14:paraId="54F42933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  <w:lang w:eastAsia="zxx" w:bidi="zxx"/>
        </w:rPr>
        <w:t>- Культурно-оздоровительные мероприятия – 437 тыс. руб.</w:t>
      </w:r>
    </w:p>
    <w:p xmlns:wp14="http://schemas.microsoft.com/office/word/2010/wordml" w14:paraId="044CC45F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  <w:lang w:eastAsia="zxx" w:bidi="zxx"/>
        </w:rPr>
        <w:t>- Выплаты социального характера - 2679 тыс.руб.:</w:t>
      </w:r>
    </w:p>
    <w:p xmlns:wp14="http://schemas.microsoft.com/office/word/2010/wordml" w14:paraId="6182F895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  <w:lang w:eastAsia="zxx" w:bidi="zxx"/>
        </w:rPr>
        <w:t>- На расходы, предусмотренные действующим законодательством, прочие расходы – 63 тыс. руб.</w:t>
      </w:r>
    </w:p>
    <w:p xmlns:wp14="http://schemas.microsoft.com/office/word/2010/wordml" w14:paraId="2A383B2C" wp14:textId="77777777">
      <w:pPr>
        <w:pStyle w:val="Normal"/>
        <w:ind w:right="-1" w:firstLine="567"/>
        <w:jc w:val="both"/>
        <w:rPr/>
      </w:pPr>
      <w:r>
        <w:rPr>
          <w:sz w:val="22"/>
          <w:szCs w:val="22"/>
          <w:lang w:eastAsia="zxx" w:bidi="zxx"/>
        </w:rPr>
        <w:t>- На в</w:t>
      </w:r>
      <w:r>
        <w:rPr>
          <w:sz w:val="22"/>
          <w:szCs w:val="22"/>
        </w:rPr>
        <w:t>ыплату дивидендов по акциям общества за 2019 год – 10071 тыс. рублей</w:t>
      </w:r>
    </w:p>
    <w:p xmlns:wp14="http://schemas.microsoft.com/office/word/2010/wordml" w14:paraId="565AF405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отчисления в резервный фонд не производить</w:t>
      </w:r>
    </w:p>
    <w:p xmlns:wp14="http://schemas.microsoft.com/office/word/2010/wordml" w14:paraId="7A4FEADC" wp14:textId="77777777">
      <w:pPr>
        <w:pStyle w:val="Normal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Остальную прибыль оставить в распоряжении общества.</w:t>
      </w:r>
    </w:p>
    <w:p xmlns:wp14="http://schemas.microsoft.com/office/word/2010/wordml" w14:paraId="40FAD379" wp14:textId="77777777">
      <w:pPr>
        <w:pStyle w:val="Style9"/>
        <w:ind w:left="0" w:right="-6" w:firstLine="567"/>
        <w:rPr>
          <w:szCs w:val="22"/>
        </w:rPr>
      </w:pPr>
      <w:r>
        <w:rPr>
          <w:szCs w:val="22"/>
        </w:rPr>
        <w:t>Объявить дивиденды по акциям общества по итогам 2019 года в размере 250 рублей на одну обыкновенную акцию. Установить дату, на которую определяются лица, имеющие право на получение дивидендов - 12 мая 2020 года. Выплатить дивиденды не позднее 17 июня 2020 года включительно</w:t>
      </w:r>
      <w:r>
        <w:rPr>
          <w:bCs/>
          <w:szCs w:val="22"/>
        </w:rPr>
        <w:t>»</w:t>
      </w:r>
      <w:r>
        <w:rPr>
          <w:szCs w:val="22"/>
        </w:rPr>
        <w:t>.</w:t>
      </w:r>
    </w:p>
    <w:p xmlns:wp14="http://schemas.microsoft.com/office/word/2010/wordml" w14:paraId="39B6B1D1" wp14:textId="77777777">
      <w:pPr>
        <w:pStyle w:val="Normal"/>
        <w:ind w:firstLine="539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xmlns:wp14="http://schemas.microsoft.com/office/word/2010/wordml" w14:paraId="72FF500B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 №4. Избрание членов совета директоров общества</w:t>
      </w:r>
      <w:r>
        <w:rPr>
          <w:b/>
          <w:bCs/>
          <w:sz w:val="22"/>
          <w:szCs w:val="22"/>
        </w:rPr>
        <w:t>.</w:t>
      </w:r>
    </w:p>
    <w:p xmlns:wp14="http://schemas.microsoft.com/office/word/2010/wordml" w14:paraId="716C5075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201 420.   </w:t>
      </w:r>
    </w:p>
    <w:p xmlns:wp14="http://schemas.microsoft.com/office/word/2010/wordml" w14:paraId="1C6C6595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данному вопросу повестки дня – 201 420. </w:t>
      </w:r>
    </w:p>
    <w:p xmlns:wp14="http://schemas.microsoft.com/office/word/2010/wordml" w14:paraId="319D2FA2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bookmarkStart w:name="%D0%92004_%D0%93%D0%BE%D0%BB%D0%97%D0%B0" w:id="7"/>
      <w:r>
        <w:rPr>
          <w:szCs w:val="22"/>
        </w:rPr>
        <w:t>179 025</w:t>
      </w:r>
      <w:bookmarkEnd w:id="7"/>
      <w:r>
        <w:rPr>
          <w:szCs w:val="22"/>
        </w:rPr>
        <w:t>.</w:t>
      </w:r>
    </w:p>
    <w:p xmlns:wp14="http://schemas.microsoft.com/office/word/2010/wordml" w14:paraId="35F045D5" wp14:textId="77777777">
      <w:pPr>
        <w:pStyle w:val="Style9"/>
        <w:ind w:left="0" w:right="0" w:firstLine="567"/>
        <w:rPr/>
      </w:pPr>
      <w:r>
        <w:rPr>
          <w:b/>
          <w:szCs w:val="22"/>
        </w:rPr>
        <w:t xml:space="preserve">Кворум имеется – </w:t>
      </w:r>
      <w:bookmarkStart w:name="%D0%92004_%D0%9F%D1%80%D0%BE%D1%86%D0%93" w:id="8"/>
      <w:r>
        <w:rPr>
          <w:b/>
          <w:szCs w:val="22"/>
        </w:rPr>
        <w:t>88,8814</w:t>
      </w:r>
      <w:bookmarkEnd w:id="8"/>
      <w:r>
        <w:rPr>
          <w:b/>
          <w:szCs w:val="22"/>
        </w:rPr>
        <w:t xml:space="preserve"> %.</w:t>
      </w:r>
      <w:r>
        <w:rPr/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02"/>
      </w:tblGrid>
      <w:tr xmlns:wp14="http://schemas.microsoft.com/office/word/2010/wordml" w:rsidTr="56EE02B9" w14:paraId="494E3EB8" wp14:textId="77777777">
        <w:trPr/>
        <w:tc>
          <w:tcPr>
            <w:tcW w:w="1560" w:type="dxa"/>
            <w:tcBorders/>
            <w:shd w:val="clear" w:color="auto" w:fill="auto"/>
            <w:tcMar/>
          </w:tcPr>
          <w:p w14:paraId="6E7D338B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подано:</w:t>
            </w:r>
          </w:p>
        </w:tc>
        <w:tc>
          <w:tcPr>
            <w:tcW w:w="4502" w:type="dxa"/>
            <w:tcBorders/>
            <w:shd w:val="clear" w:color="auto" w:fill="auto"/>
            <w:tcMar/>
          </w:tcPr>
          <w:p w:rsidR="56EE02B9" w:rsidP="56EE02B9" w:rsidRDefault="56EE02B9" w14:paraId="58CAEA15" w14:textId="0D6C0E82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75ED336E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name="%D0%92004_%D0%93%D0%BE%D0%BB%D0%97%D0%90" w:id="9"/>
            <w:r>
              <w:rPr>
                <w:sz w:val="22"/>
                <w:szCs w:val="22"/>
              </w:rPr>
              <w:t>179 025</w:t>
            </w:r>
            <w:bookmarkEnd w:id="9"/>
            <w:r>
              <w:rPr>
                <w:sz w:val="22"/>
                <w:szCs w:val="22"/>
              </w:rPr>
              <w:t xml:space="preserve"> голосов (100,0000%)</w:t>
            </w:r>
          </w:p>
        </w:tc>
      </w:tr>
      <w:tr xmlns:wp14="http://schemas.microsoft.com/office/word/2010/wordml" w:rsidTr="56EE02B9" w14:paraId="33488C8C" wp14:textId="77777777">
        <w:trPr/>
        <w:tc>
          <w:tcPr>
            <w:tcW w:w="1560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502" w:type="dxa"/>
            <w:tcBorders/>
            <w:shd w:val="clear" w:color="auto" w:fill="auto"/>
            <w:tcMar/>
          </w:tcPr>
          <w:p w14:paraId="48AF1983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 xmlns:wp14="http://schemas.microsoft.com/office/word/2010/wordml" w:rsidTr="56EE02B9" w14:paraId="2785E678" wp14:textId="77777777">
        <w:trPr/>
        <w:tc>
          <w:tcPr>
            <w:tcW w:w="1560" w:type="dxa"/>
            <w:tcBorders/>
            <w:shd w:val="clear" w:color="auto" w:fill="auto"/>
            <w:tcMar/>
          </w:tcPr>
          <w:p w14:paraId="4B99056E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502" w:type="dxa"/>
            <w:tcBorders/>
            <w:shd w:val="clear" w:color="auto" w:fill="auto"/>
            <w:tcMar/>
          </w:tcPr>
          <w:p w14:paraId="2287E860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3A7BAB09" wp14:textId="77777777">
      <w:pPr>
        <w:pStyle w:val="Style9"/>
        <w:ind w:left="0" w:right="0" w:firstLine="567"/>
        <w:rPr>
          <w:b/>
          <w:b/>
          <w:szCs w:val="22"/>
        </w:rPr>
      </w:pPr>
      <w:r>
        <w:rPr>
          <w:b/>
          <w:szCs w:val="22"/>
        </w:rPr>
        <w:t xml:space="preserve">Итоги кумулятивного голосования: </w:t>
      </w:r>
    </w:p>
    <w:tbl>
      <w:tblPr>
        <w:tblW w:w="6662" w:type="dxa"/>
        <w:jc w:val="left"/>
        <w:tblInd w:w="567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426"/>
        <w:gridCol w:w="3543"/>
        <w:gridCol w:w="709"/>
        <w:gridCol w:w="850"/>
        <w:gridCol w:w="1134"/>
      </w:tblGrid>
      <w:tr xmlns:wp14="http://schemas.microsoft.com/office/word/2010/wordml" w:rsidTr="56EE02B9" w14:paraId="362520C9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3DA3B2F5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Сорокина Ирина Валерьевна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391E790E" wp14:textId="3BBCF8B2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AF1C77A" wp14:textId="30FB1A22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31708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32D8D862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 xmlns:wp14="http://schemas.microsoft.com/office/word/2010/wordml" w:rsidTr="56EE02B9" w14:paraId="505542C0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67936B2F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Тихонова Анастасия Александровна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FA1AF27" wp14:textId="48446F5F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21444ACF" wp14:textId="3C73C745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31558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61A2467F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 xmlns:wp14="http://schemas.microsoft.com/office/word/2010/wordml" w:rsidTr="56EE02B9" w14:paraId="7E9CCC64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10F90D97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Ситнова Ирина Евгеньевна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47FA9D77" wp14:textId="414E72A9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DD7D5AC" wp14:textId="121DC177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31558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E6C0A0E" wp14:textId="77777777">
            <w:pPr>
              <w:pStyle w:val="Style11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 xmlns:wp14="http://schemas.microsoft.com/office/word/2010/wordml" w:rsidTr="56EE02B9" w14:paraId="51552006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633BE458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Брагина Ольга Николаевна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1F9B1E39" wp14:textId="2780A861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422AD23F" wp14:textId="3C57A6D9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31558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3C787379" wp14:textId="77777777">
            <w:pPr>
              <w:pStyle w:val="Style11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 xmlns:wp14="http://schemas.microsoft.com/office/word/2010/wordml" w:rsidTr="56EE02B9" w14:paraId="0253649E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4D5F1FE5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Обабков Сергей Андреевич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51A295CC" wp14:textId="635C56B9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167D7359" wp14:textId="2A204376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31558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98E6683" wp14:textId="77777777">
            <w:pPr>
              <w:pStyle w:val="Style11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 xmlns:wp14="http://schemas.microsoft.com/office/word/2010/wordml" w:rsidTr="56EE02B9" w14:paraId="20963AE6" wp14:textId="77777777">
        <w:trPr>
          <w:trHeight w:val="255" w:hRule="exact"/>
          <w:cantSplit w:val="true"/>
        </w:trPr>
        <w:tc>
          <w:tcPr>
            <w:tcW w:w="426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3543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084539B9" wp14:textId="77777777"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Коломоец Алексей Михайлович</w:t>
            </w:r>
          </w:p>
        </w:tc>
        <w:tc>
          <w:tcPr>
            <w:tcW w:w="709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43804934" wp14:textId="5ED88523"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- </w:t>
            </w:r>
            <w:r w:rsidRPr="56EE02B9" w:rsidR="56EE02B9">
              <w:rPr>
                <w:sz w:val="22"/>
                <w:szCs w:val="22"/>
              </w:rPr>
              <w:t>«За»</w:t>
            </w:r>
            <w:r w:rsidRPr="56EE02B9" w:rsidR="56EE02B9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7D5E2590" wp14:textId="4ADFEC7E">
            <w:pPr>
              <w:pStyle w:val="Normal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 xml:space="preserve">21085 </w:t>
            </w:r>
          </w:p>
        </w:tc>
        <w:tc>
          <w:tcPr>
            <w:tcW w:w="1134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 w14:paraId="37A4DC85" wp14:textId="77777777">
            <w:pPr>
              <w:pStyle w:val="Style11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</w:tbl>
    <w:p xmlns:wp14="http://schemas.microsoft.com/office/word/2010/wordml" w14:paraId="4DDBEF00" wp14:textId="77777777">
      <w:pPr>
        <w:pStyle w:val="Style9"/>
        <w:ind w:left="0" w:right="0" w:firstLine="567"/>
        <w:rPr>
          <w:b/>
          <w:b/>
          <w:szCs w:val="22"/>
        </w:rPr>
      </w:pPr>
      <w:r>
        <w:rPr>
          <w:b/>
          <w:szCs w:val="22"/>
        </w:rPr>
      </w:r>
    </w:p>
    <w:p xmlns:wp14="http://schemas.microsoft.com/office/word/2010/wordml" w14:paraId="76470ABD" wp14:textId="77777777"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 xml:space="preserve">Принято решение: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Избрать Совет директоров общества в следующем составе:</w:t>
      </w:r>
    </w:p>
    <w:p xmlns:wp14="http://schemas.microsoft.com/office/word/2010/wordml" w14:paraId="5F3EFE2A" wp14:textId="77777777"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Сорокина Ирина Валерьевна;</w:t>
      </w:r>
    </w:p>
    <w:p xmlns:wp14="http://schemas.microsoft.com/office/word/2010/wordml" w14:paraId="2B3CF1E9" wp14:textId="77777777"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Тихонова Анастасия Александровна;</w:t>
      </w:r>
    </w:p>
    <w:p xmlns:wp14="http://schemas.microsoft.com/office/word/2010/wordml" w14:paraId="3FD2FD33" wp14:textId="77777777"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Ситнова Ирина Евгеньевна;</w:t>
      </w:r>
    </w:p>
    <w:p xmlns:wp14="http://schemas.microsoft.com/office/word/2010/wordml" w14:paraId="5856B088" wp14:textId="77777777"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Брагина Ольга Николаевна;</w:t>
      </w:r>
    </w:p>
    <w:p xmlns:wp14="http://schemas.microsoft.com/office/word/2010/wordml" w14:paraId="7C97FFF6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Cs/>
          <w:sz w:val="22"/>
          <w:szCs w:val="22"/>
        </w:rPr>
        <w:t>5. Обабков Сергей Андреевич</w:t>
      </w:r>
      <w:r>
        <w:rPr>
          <w:sz w:val="22"/>
          <w:szCs w:val="22"/>
        </w:rPr>
        <w:t>».</w:t>
      </w:r>
    </w:p>
    <w:p xmlns:wp14="http://schemas.microsoft.com/office/word/2010/wordml" w14:paraId="3461D779" wp14:textId="77777777">
      <w:pPr>
        <w:pStyle w:val="Normal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02AB792C" wp14:textId="77777777"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№5</w:t>
      </w:r>
      <w:r>
        <w:rPr>
          <w:b/>
          <w:bCs/>
          <w:sz w:val="22"/>
          <w:szCs w:val="22"/>
        </w:rPr>
        <w:t xml:space="preserve">.  </w:t>
      </w:r>
      <w:r>
        <w:rPr>
          <w:rStyle w:val="SUBST"/>
          <w:i w:val="false"/>
        </w:rPr>
        <w:t>Избрание членов ревизионной комиссии общества</w:t>
      </w:r>
      <w:r>
        <w:rPr>
          <w:b/>
          <w:iCs/>
          <w:sz w:val="22"/>
          <w:szCs w:val="22"/>
        </w:rPr>
        <w:t>.</w:t>
      </w:r>
    </w:p>
    <w:p xmlns:wp14="http://schemas.microsoft.com/office/word/2010/wordml" w14:paraId="705E9DF6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</w:t>
      </w:r>
    </w:p>
    <w:p xmlns:wp14="http://schemas.microsoft.com/office/word/2010/wordml" w14:paraId="32D794E6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данному вопросу повестки дня – </w:t>
      </w:r>
      <w:bookmarkStart w:name="%D0%92006_%D0%93%D0%BE%D0%BB%D0%92%D1%81" w:id="10"/>
      <w:r>
        <w:rPr>
          <w:szCs w:val="22"/>
        </w:rPr>
        <w:t>40 193</w:t>
      </w:r>
      <w:bookmarkEnd w:id="10"/>
      <w:r>
        <w:rPr>
          <w:szCs w:val="22"/>
        </w:rPr>
        <w:t xml:space="preserve">.  </w:t>
      </w:r>
    </w:p>
    <w:p xmlns:wp14="http://schemas.microsoft.com/office/word/2010/wordml" w14:paraId="06CCEC26" wp14:textId="77777777">
      <w:pPr>
        <w:pStyle w:val="Style9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bookmarkStart w:name="%D0%92005_%D0%93%D0%BE%D0%BB%D0%97%D0%B0" w:id="11"/>
      <w:r>
        <w:rPr/>
        <w:t>35 805</w:t>
      </w:r>
      <w:bookmarkEnd w:id="11"/>
      <w:r>
        <w:rPr>
          <w:szCs w:val="22"/>
        </w:rPr>
        <w:t>.</w:t>
      </w:r>
    </w:p>
    <w:p xmlns:wp14="http://schemas.microsoft.com/office/word/2010/wordml" w14:paraId="0CE440CD" wp14:textId="77777777">
      <w:pPr>
        <w:pStyle w:val="Style9"/>
        <w:ind w:left="0" w:right="0" w:firstLine="567"/>
        <w:rPr/>
      </w:pPr>
      <w:r>
        <w:rPr>
          <w:szCs w:val="22"/>
        </w:rPr>
        <w:t xml:space="preserve">Кворум имеется – </w:t>
      </w:r>
      <w:bookmarkStart w:name="%D0%92005_%D0%9F%D1%80%D0%BE%D1%86%D0%93" w:id="12"/>
      <w:r>
        <w:rPr/>
        <w:t>89,0827</w:t>
      </w:r>
      <w:bookmarkEnd w:id="12"/>
      <w:r>
        <w:rPr/>
        <w:t xml:space="preserve"> </w:t>
      </w:r>
      <w:r>
        <w:rPr>
          <w:szCs w:val="22"/>
        </w:rPr>
        <w:t>%.</w:t>
      </w:r>
      <w:r>
        <w:rPr>
          <w:b/>
          <w:szCs w:val="22"/>
        </w:rPr>
        <w:t xml:space="preserve"> </w:t>
      </w:r>
    </w:p>
    <w:p xmlns:wp14="http://schemas.microsoft.com/office/word/2010/wordml" w14:paraId="1D81E266" wp14:textId="77777777">
      <w:pPr>
        <w:pStyle w:val="Style9"/>
        <w:ind w:left="0" w:right="0" w:firstLine="567"/>
        <w:rPr/>
      </w:pPr>
      <w:r>
        <w:rPr>
          <w:b/>
          <w:szCs w:val="22"/>
        </w:rPr>
        <w:t>Итоги</w:t>
      </w:r>
      <w:r>
        <w:rPr/>
        <w:t xml:space="preserve"> голосования:</w:t>
      </w:r>
    </w:p>
    <w:tbl>
      <w:tblPr>
        <w:tblW w:w="8364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3685"/>
        <w:gridCol w:w="1561"/>
        <w:gridCol w:w="707"/>
        <w:gridCol w:w="993"/>
        <w:gridCol w:w="1134"/>
      </w:tblGrid>
      <w:tr xmlns:wp14="http://schemas.microsoft.com/office/word/2010/wordml" w:rsidTr="56EE02B9" w14:paraId="5C8C59F8" wp14:textId="77777777">
        <w:trPr>
          <w:trHeight w:val="273" w:hRule="exact"/>
        </w:trPr>
        <w:tc>
          <w:tcPr>
            <w:tcW w:w="284" w:type="dxa"/>
            <w:vMerge w:val="restart"/>
            <w:tcBorders/>
            <w:shd w:val="clear" w:color="auto" w:fill="auto"/>
            <w:tcMar/>
          </w:tcPr>
          <w:p w14:paraId="0135CBF0" wp14:textId="77777777">
            <w:pPr>
              <w:pStyle w:val="Style9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685" w:type="dxa"/>
            <w:vMerge w:val="restart"/>
            <w:tcBorders/>
            <w:shd w:val="clear" w:color="auto" w:fill="auto"/>
            <w:tcMar/>
          </w:tcPr>
          <w:p w14:paraId="454164BD" wp14:textId="77777777">
            <w:pPr>
              <w:pStyle w:val="Style9"/>
              <w:ind w:left="-85" w:right="-85" w:hanging="0"/>
              <w:rPr>
                <w:b/>
                <w:b/>
                <w:szCs w:val="22"/>
              </w:rPr>
            </w:pPr>
            <w:r>
              <w:rPr/>
              <w:t>Власова Светлана Владимировна</w:t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574FB72B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val="clear" w:color="auto" w:fill="auto"/>
            <w:tcMar/>
            <w:vAlign w:val="center"/>
          </w:tcPr>
          <w:p w14:paraId="254D0774" wp14:textId="49D1FDE0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>31622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6157A736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1D5E186A" wp14:textId="4001AFFD">
            <w:pPr>
              <w:pStyle w:val="Style9"/>
              <w:ind w:left="-85" w:right="-85" w:hanging="0"/>
              <w:jc w:val="left"/>
              <w:rPr>
                <w:b w:val="1"/>
                <w:b/>
                <w:bCs w:val="1"/>
              </w:rPr>
            </w:pPr>
            <w:r w:rsidR="56EE02B9">
              <w:rPr/>
              <w:t>(88,3173)</w:t>
            </w:r>
          </w:p>
        </w:tc>
      </w:tr>
      <w:tr xmlns:wp14="http://schemas.microsoft.com/office/word/2010/wordml" w:rsidTr="56EE02B9" w14:paraId="3E3835CF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3CF2D8B6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0FB78278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524FC986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7D67E1D1" wp14:textId="77777777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4 183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39EFDAA4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349634B7" wp14:textId="428CC156">
            <w:pPr>
              <w:pStyle w:val="Style9"/>
              <w:ind w:left="-85" w:right="-85" w:hanging="0"/>
              <w:jc w:val="right"/>
              <w:rPr>
                <w:b w:val="1"/>
                <w:b/>
                <w:bCs w:val="1"/>
              </w:rPr>
            </w:pPr>
            <w:r w:rsidR="56EE02B9">
              <w:rPr/>
              <w:t>(11,6827)</w:t>
            </w:r>
          </w:p>
        </w:tc>
      </w:tr>
      <w:tr xmlns:wp14="http://schemas.microsoft.com/office/word/2010/wordml" w:rsidTr="56EE02B9" w14:paraId="7D2102BF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1FC39945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0562CB0E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:rsidR="56EE02B9" w:rsidP="56EE02B9" w:rsidRDefault="56EE02B9" w14:paraId="7407F15C" w14:textId="0C8935B9">
            <w:pPr>
              <w:pStyle w:val="Style9"/>
              <w:ind w:left="-85" w:right="-85" w:hanging="0"/>
              <w:jc w:val="left"/>
            </w:pPr>
          </w:p>
          <w:p w:rsidP="56EE02B9" w14:paraId="7EA8D3A8" wp14:textId="4AEC7A88">
            <w:pPr>
              <w:pStyle w:val="Style9"/>
              <w:ind w:left="-85" w:right="-85" w:hanging="0"/>
              <w:jc w:val="left"/>
              <w:rPr>
                <w:b w:val="1"/>
                <w:bCs w:val="1"/>
              </w:rPr>
            </w:pPr>
            <w:r w:rsidR="56EE02B9">
              <w:rPr/>
              <w:t>«Воздержался»</w:t>
            </w:r>
          </w:p>
          <w:p w:rsidP="56EE02B9" w14:paraId="18B34E2D" wp14:textId="00FD2F6B">
            <w:pPr>
              <w:pStyle w:val="Style9"/>
              <w:ind w:left="-85" w:right="-85" w:hanging="0"/>
              <w:jc w:val="left"/>
              <w:rPr>
                <w:b/>
              </w:rPr>
            </w:pPr>
          </w:p>
        </w:tc>
        <w:tc>
          <w:tcPr>
            <w:tcW w:w="707" w:type="dxa"/>
            <w:tcBorders/>
            <w:shd w:val="clear" w:color="auto" w:fill="auto"/>
            <w:tcMar/>
          </w:tcPr>
          <w:p w:rsidR="56EE02B9" w:rsidP="56EE02B9" w:rsidRDefault="56EE02B9" w14:paraId="267A245E" w14:textId="6080CF79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</w:p>
          <w:p w14:paraId="4B584315" wp14:textId="0BDBD69A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:rsidR="56EE02B9" w:rsidP="56EE02B9" w:rsidRDefault="56EE02B9" w14:paraId="3F9B186E" w14:textId="712FEB26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25BB8894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14:paraId="20FD1CEA" wp14:textId="77777777">
            <w:pPr>
              <w:pStyle w:val="Style9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  <w:tr xmlns:wp14="http://schemas.microsoft.com/office/word/2010/wordml" w:rsidTr="56EE02B9" w14:paraId="17081756" wp14:textId="77777777">
        <w:trPr>
          <w:trHeight w:val="255" w:hRule="exact"/>
        </w:trPr>
        <w:tc>
          <w:tcPr>
            <w:tcW w:w="284" w:type="dxa"/>
            <w:vMerge w:val="restart"/>
            <w:tcBorders/>
            <w:shd w:val="clear" w:color="auto" w:fill="auto"/>
            <w:tcMar/>
          </w:tcPr>
          <w:p w14:paraId="47886996" wp14:textId="77777777">
            <w:pPr>
              <w:pStyle w:val="Style9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685" w:type="dxa"/>
            <w:vMerge w:val="restart"/>
            <w:tcBorders/>
            <w:shd w:val="clear" w:color="auto" w:fill="auto"/>
            <w:tcMar/>
          </w:tcPr>
          <w:p w14:paraId="5D1DDE44" wp14:textId="77777777">
            <w:pPr>
              <w:pStyle w:val="Style9"/>
              <w:ind w:left="-85" w:right="-85" w:hanging="0"/>
              <w:jc w:val="left"/>
              <w:rPr>
                <w:szCs w:val="22"/>
              </w:rPr>
            </w:pPr>
            <w:r>
              <w:rPr>
                <w:szCs w:val="22"/>
              </w:rPr>
              <w:t>Кугушева Екатерина Александровна</w:t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675EF2A7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val="clear" w:color="auto" w:fill="auto"/>
            <w:tcMar/>
            <w:vAlign w:val="center"/>
          </w:tcPr>
          <w:p w14:paraId="77547B9F" wp14:textId="66B145CB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>31622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0B0664B8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10E15C55" wp14:textId="19AC0203">
            <w:pPr>
              <w:pStyle w:val="Style9"/>
              <w:ind w:left="-85" w:right="-85" w:hanging="0"/>
              <w:jc w:val="left"/>
              <w:rPr>
                <w:b w:val="1"/>
                <w:b/>
                <w:bCs w:val="1"/>
              </w:rPr>
            </w:pPr>
            <w:r w:rsidR="56EE02B9">
              <w:rPr/>
              <w:t>(88,3173)</w:t>
            </w:r>
          </w:p>
        </w:tc>
      </w:tr>
      <w:tr xmlns:wp14="http://schemas.microsoft.com/office/word/2010/wordml" w:rsidTr="56EE02B9" w14:paraId="049615E7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34CE0A41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62EBF3C5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1CAD6BF5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098378B2" wp14:textId="77777777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4 183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4E554E91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10D13352" wp14:textId="3CAEAF55">
            <w:pPr>
              <w:pStyle w:val="Style9"/>
              <w:ind w:left="-85" w:right="-85" w:hanging="0"/>
              <w:jc w:val="right"/>
              <w:rPr>
                <w:b w:val="1"/>
                <w:b/>
                <w:bCs w:val="1"/>
              </w:rPr>
            </w:pPr>
            <w:r w:rsidR="56EE02B9">
              <w:rPr/>
              <w:t>(11,6827)</w:t>
            </w:r>
          </w:p>
        </w:tc>
      </w:tr>
      <w:tr xmlns:wp14="http://schemas.microsoft.com/office/word/2010/wordml" w:rsidTr="56EE02B9" w14:paraId="5ECFB970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6D98A12B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2946DB82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:rsidR="56EE02B9" w:rsidP="56EE02B9" w:rsidRDefault="56EE02B9" w14:paraId="1B6E706E" w14:textId="4FD5BE8A">
            <w:pPr>
              <w:pStyle w:val="Style9"/>
              <w:ind w:left="-85" w:right="-85" w:hanging="0"/>
              <w:jc w:val="left"/>
            </w:pPr>
          </w:p>
          <w:p w:rsidP="56EE02B9" w14:paraId="4F3E485B" wp14:textId="0E4358AF">
            <w:pPr>
              <w:pStyle w:val="Style9"/>
              <w:ind w:left="-85" w:right="-85" w:hanging="0"/>
              <w:jc w:val="left"/>
              <w:rPr>
                <w:b w:val="1"/>
                <w:b/>
                <w:bCs w:val="1"/>
              </w:rPr>
            </w:pPr>
            <w:r w:rsidR="56EE02B9">
              <w:rPr/>
              <w:t>«Воздержался»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:rsidR="56EE02B9" w:rsidP="56EE02B9" w:rsidRDefault="56EE02B9" w14:paraId="081EA8CD" w14:textId="510E1442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</w:p>
          <w:p w14:paraId="2322F001" wp14:textId="77777777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:rsidR="56EE02B9" w:rsidP="56EE02B9" w:rsidRDefault="56EE02B9" w14:paraId="3E327032" w14:textId="7AC68616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5AA5FA27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14:paraId="69349DF1" wp14:textId="77777777">
            <w:pPr>
              <w:pStyle w:val="Style9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  <w:tr xmlns:wp14="http://schemas.microsoft.com/office/word/2010/wordml" w:rsidTr="56EE02B9" w14:paraId="0B4A8A67" wp14:textId="77777777">
        <w:trPr>
          <w:trHeight w:val="255" w:hRule="exact"/>
        </w:trPr>
        <w:tc>
          <w:tcPr>
            <w:tcW w:w="284" w:type="dxa"/>
            <w:vMerge w:val="restart"/>
            <w:tcBorders/>
            <w:shd w:val="clear" w:color="auto" w:fill="auto"/>
            <w:tcMar/>
          </w:tcPr>
          <w:p w14:paraId="1F75A9DD" wp14:textId="77777777">
            <w:pPr>
              <w:pStyle w:val="Style9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685" w:type="dxa"/>
            <w:vMerge w:val="restart"/>
            <w:tcBorders/>
            <w:shd w:val="clear" w:color="auto" w:fill="auto"/>
            <w:tcMar/>
          </w:tcPr>
          <w:p w14:paraId="185EB1AA" wp14:textId="77777777">
            <w:pPr>
              <w:pStyle w:val="Style9"/>
              <w:ind w:left="-85" w:right="-85" w:hanging="0"/>
              <w:rPr>
                <w:b/>
                <w:b/>
                <w:szCs w:val="22"/>
              </w:rPr>
            </w:pPr>
            <w:r>
              <w:rPr>
                <w:bCs/>
                <w:szCs w:val="22"/>
              </w:rPr>
              <w:t>Рябкова Екатерина Павловна</w:t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4CD8F151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val="clear" w:color="auto" w:fill="auto"/>
            <w:tcMar/>
            <w:vAlign w:val="center"/>
          </w:tcPr>
          <w:p w14:paraId="386CBB16" wp14:textId="0466051F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 w:rsidRPr="56EE02B9" w:rsidR="56EE02B9">
              <w:rPr>
                <w:sz w:val="22"/>
                <w:szCs w:val="22"/>
              </w:rPr>
              <w:t>31622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324E27DC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6871D677" wp14:textId="6AD12BA6">
            <w:pPr>
              <w:pStyle w:val="Style9"/>
              <w:ind w:left="-85" w:right="-85" w:hanging="0"/>
              <w:jc w:val="left"/>
              <w:rPr>
                <w:b w:val="1"/>
                <w:b/>
                <w:bCs w:val="1"/>
              </w:rPr>
            </w:pPr>
            <w:r w:rsidR="56EE02B9">
              <w:rPr/>
              <w:t>(88,3173)</w:t>
            </w:r>
          </w:p>
        </w:tc>
      </w:tr>
      <w:tr xmlns:wp14="http://schemas.microsoft.com/office/word/2010/wordml" w:rsidTr="56EE02B9" w14:paraId="7E71E95E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5997CC1D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110FFD37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14:paraId="4346DA66" wp14:textId="77777777">
            <w:pPr>
              <w:pStyle w:val="Style9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4C4320F2" wp14:textId="77777777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4 183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14:paraId="53DE4E61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:rsidP="56EE02B9" w14:paraId="0E80D785" wp14:textId="209E3A87">
            <w:pPr>
              <w:pStyle w:val="Style9"/>
              <w:ind w:left="-85" w:right="-85" w:hanging="0"/>
              <w:jc w:val="right"/>
              <w:rPr>
                <w:b w:val="1"/>
                <w:b/>
                <w:bCs w:val="1"/>
              </w:rPr>
            </w:pPr>
            <w:r w:rsidR="56EE02B9">
              <w:rPr/>
              <w:t>(11,6827)</w:t>
            </w:r>
          </w:p>
        </w:tc>
      </w:tr>
      <w:tr xmlns:wp14="http://schemas.microsoft.com/office/word/2010/wordml" w:rsidTr="56EE02B9" w14:paraId="7F465038" wp14:textId="77777777">
        <w:trPr>
          <w:trHeight w:val="255" w:hRule="exact"/>
        </w:trPr>
        <w:tc>
          <w:tcPr>
            <w:tcW w:w="284" w:type="dxa"/>
            <w:vMerge/>
            <w:tcBorders/>
            <w:tcMar/>
          </w:tcPr>
          <w:p w14:paraId="6B699379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/>
            <w:tcBorders/>
            <w:tcMar/>
          </w:tcPr>
          <w:p w14:paraId="3FE9F23F" wp14:textId="77777777">
            <w:pPr>
              <w:pStyle w:val="Style9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val="clear" w:color="auto" w:fill="auto"/>
            <w:tcMar/>
          </w:tcPr>
          <w:p w:rsidR="56EE02B9" w:rsidP="56EE02B9" w:rsidRDefault="56EE02B9" w14:paraId="5F1339FC" w14:textId="74B8727D">
            <w:pPr>
              <w:pStyle w:val="Style9"/>
              <w:ind w:left="-85" w:right="-85" w:hanging="0"/>
              <w:jc w:val="left"/>
            </w:pPr>
          </w:p>
          <w:p w:rsidP="56EE02B9" w14:paraId="18ACD263" wp14:textId="470D0BFC">
            <w:pPr>
              <w:pStyle w:val="Style9"/>
              <w:ind w:left="-85" w:right="-85" w:hanging="0"/>
              <w:jc w:val="left"/>
              <w:rPr>
                <w:b w:val="1"/>
                <w:b/>
                <w:bCs w:val="1"/>
              </w:rPr>
            </w:pPr>
            <w:r w:rsidR="56EE02B9">
              <w:rPr/>
              <w:t>«Воздержался»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:rsidR="56EE02B9" w:rsidP="56EE02B9" w:rsidRDefault="56EE02B9" w14:paraId="053F9BBB" w14:textId="1EF852DE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</w:p>
          <w:p w14:paraId="7B7EFE02" wp14:textId="77777777"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val="clear" w:color="auto" w:fill="auto"/>
            <w:tcMar/>
          </w:tcPr>
          <w:p w:rsidR="56EE02B9" w:rsidP="56EE02B9" w:rsidRDefault="56EE02B9" w14:paraId="6B04F952" w14:textId="0DE07632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04CE8B7F" wp14:textId="77777777"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4" w:type="dxa"/>
            <w:tcBorders/>
            <w:shd w:val="clear" w:color="auto" w:fill="auto"/>
            <w:tcMar/>
            <w:vAlign w:val="center"/>
          </w:tcPr>
          <w:p w14:paraId="53726AA5" wp14:textId="77777777">
            <w:pPr>
              <w:pStyle w:val="Style9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</w:tbl>
    <w:p xmlns:wp14="http://schemas.microsoft.com/office/word/2010/wordml" w14:paraId="57C6DF40" wp14:textId="77777777"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>Принято решение:</w:t>
      </w:r>
      <w:r>
        <w:rPr>
          <w:sz w:val="22"/>
          <w:szCs w:val="22"/>
        </w:rPr>
        <w:t xml:space="preserve"> «</w:t>
      </w:r>
      <w:r>
        <w:rPr>
          <w:bCs/>
          <w:sz w:val="22"/>
          <w:szCs w:val="22"/>
        </w:rPr>
        <w:t>Избрать ревизионную комиссию общества в следующем составе:</w:t>
      </w:r>
    </w:p>
    <w:p xmlns:wp14="http://schemas.microsoft.com/office/word/2010/wordml" w14:paraId="32DC5035" wp14:textId="77777777"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 xml:space="preserve">1.  </w:t>
      </w:r>
      <w:r>
        <w:rPr>
          <w:sz w:val="22"/>
          <w:szCs w:val="22"/>
        </w:rPr>
        <w:t>Власова Светлана Владимировна</w:t>
      </w:r>
      <w:r>
        <w:rPr>
          <w:bCs/>
          <w:sz w:val="22"/>
          <w:szCs w:val="22"/>
        </w:rPr>
        <w:t>;</w:t>
      </w:r>
    </w:p>
    <w:p xmlns:wp14="http://schemas.microsoft.com/office/word/2010/wordml" w14:paraId="03FC4276" wp14:textId="77777777"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 Кугушева Екатерина Александровна;</w:t>
      </w:r>
    </w:p>
    <w:p xmlns:wp14="http://schemas.microsoft.com/office/word/2010/wordml" w14:paraId="43E257EE" wp14:textId="77777777"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3.  Рябкова Екатерина Павловна</w:t>
      </w:r>
      <w:r>
        <w:rPr>
          <w:sz w:val="22"/>
          <w:szCs w:val="22"/>
        </w:rPr>
        <w:t xml:space="preserve">».    </w:t>
      </w:r>
    </w:p>
    <w:p xmlns:wp14="http://schemas.microsoft.com/office/word/2010/wordml" w14:paraId="1F72F646" wp14:textId="77777777"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27858C2C" wp14:textId="77777777">
      <w:pPr>
        <w:pStyle w:val="Normal"/>
        <w:ind w:firstLine="540"/>
        <w:jc w:val="both"/>
        <w:rPr/>
      </w:pPr>
      <w:r>
        <w:rPr>
          <w:b/>
          <w:sz w:val="22"/>
          <w:szCs w:val="22"/>
        </w:rPr>
        <w:t xml:space="preserve">Вопрос №6. 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Утверждение аудитора общества.</w:t>
      </w:r>
    </w:p>
    <w:p xmlns:wp14="http://schemas.microsoft.com/office/word/2010/wordml" w14:paraId="1C002D9C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</w:t>
      </w:r>
    </w:p>
    <w:p xmlns:wp14="http://schemas.microsoft.com/office/word/2010/wordml" w14:paraId="10E2878B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приходившихся на голосующие акции  по данному вопросу повестки дня  – 40 284.</w:t>
      </w:r>
    </w:p>
    <w:p xmlns:wp14="http://schemas.microsoft.com/office/word/2010/wordml" w14:paraId="03BCAFA1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которыми обладали лица, принявшие участие в общем собрании по данному вопросу повестки дня  – 35 805.</w:t>
      </w:r>
    </w:p>
    <w:p xmlns:wp14="http://schemas.microsoft.com/office/word/2010/wordml" w14:paraId="5560CD33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>Кворум имеется – 88,8814 %.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5"/>
      </w:tblGrid>
      <w:tr xmlns:wp14="http://schemas.microsoft.com/office/word/2010/wordml" w:rsidTr="56EE02B9" w14:paraId="41525AEC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3F533F60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:rsidR="56EE02B9" w:rsidP="56EE02B9" w:rsidRDefault="56EE02B9" w14:paraId="1C99C06B" w14:textId="27C96423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1813705F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 - 31 622 голосов (88,3173%)</w:t>
            </w:r>
          </w:p>
        </w:tc>
      </w:tr>
      <w:tr xmlns:wp14="http://schemas.microsoft.com/office/word/2010/wordml" w:rsidTr="56EE02B9" w14:paraId="126A9650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08CE6F91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72525708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- 4 183  голосов (11,6827%)</w:t>
            </w:r>
          </w:p>
        </w:tc>
      </w:tr>
      <w:tr xmlns:wp14="http://schemas.microsoft.com/office/word/2010/wordml" w:rsidTr="56EE02B9" w14:paraId="5E8D600A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61CDCEAD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522E3619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48B56326" wp14:textId="77777777">
      <w:pPr>
        <w:pStyle w:val="Style9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</w:t>
      </w:r>
      <w:r>
        <w:rPr/>
        <w:t>«</w:t>
      </w:r>
      <w:r>
        <w:rPr>
          <w:szCs w:val="22"/>
        </w:rPr>
        <w:t>Утвердить аудитором общества – аудиторскую компанию ООО «Иваудит</w:t>
      </w:r>
      <w:r>
        <w:rPr/>
        <w:t>».</w:t>
      </w:r>
    </w:p>
    <w:p xmlns:wp14="http://schemas.microsoft.com/office/word/2010/wordml" w14:paraId="6BB9E253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3FC3D1B1" wp14:textId="77777777">
      <w:pPr>
        <w:pStyle w:val="Normal"/>
        <w:ind w:firstLine="540"/>
        <w:jc w:val="both"/>
        <w:rPr/>
      </w:pPr>
      <w:r>
        <w:rPr>
          <w:b/>
          <w:sz w:val="22"/>
          <w:szCs w:val="22"/>
        </w:rPr>
        <w:t xml:space="preserve">Вопрос №7. 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Досрочное прекращение полномочий единоличного исполнительного органа ЗАО «Красная Пресня» - директора ЗАО «Красная Пресня» С.А.Обабкова и избрание на должность единоличного исполнительного органа ЗАО «Красная Пресня» - директора Коломойца Алексея Михайловича.</w:t>
      </w:r>
    </w:p>
    <w:p xmlns:wp14="http://schemas.microsoft.com/office/word/2010/wordml" w14:paraId="024AB704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данному вопросу повестки дня – 40 284. </w:t>
      </w:r>
    </w:p>
    <w:p xmlns:wp14="http://schemas.microsoft.com/office/word/2010/wordml" w14:paraId="53210ACD" wp14:textId="77777777">
      <w:pPr>
        <w:pStyle w:val="Style9"/>
        <w:ind w:left="0" w:right="0" w:firstLine="567"/>
        <w:rPr/>
      </w:pPr>
      <w:r>
        <w:rPr>
          <w:szCs w:val="22"/>
        </w:rPr>
        <w:t>Число голосов, приходившихся на голосующие акции  по данному вопросу повестки дня  – 40 284.</w:t>
      </w:r>
    </w:p>
    <w:p xmlns:wp14="http://schemas.microsoft.com/office/word/2010/wordml" w14:paraId="3A9C469F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>Число голосов, которыми обладали лица, принявшие участие в общем собрании по данному вопросу повестки дня  – 35 805.</w:t>
      </w:r>
    </w:p>
    <w:p xmlns:wp14="http://schemas.microsoft.com/office/word/2010/wordml" w14:paraId="285B3364" wp14:textId="77777777">
      <w:pPr>
        <w:pStyle w:val="Style9"/>
        <w:ind w:left="0" w:right="0" w:firstLine="567"/>
        <w:rPr>
          <w:szCs w:val="22"/>
        </w:rPr>
      </w:pPr>
      <w:r>
        <w:rPr>
          <w:szCs w:val="22"/>
        </w:rPr>
        <w:t>Кворум имеется – 88,8814 %.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5"/>
      </w:tblGrid>
      <w:tr xmlns:wp14="http://schemas.microsoft.com/office/word/2010/wordml" w:rsidTr="56EE02B9" w14:paraId="620FF1D2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3ACFAF17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:rsidR="56EE02B9" w:rsidP="56EE02B9" w:rsidRDefault="56EE02B9" w14:paraId="4EECEA5E" w14:textId="29687152">
            <w:pPr>
              <w:pStyle w:val="Normal"/>
              <w:ind w:left="-57" w:right="-57" w:hanging="0"/>
              <w:rPr>
                <w:sz w:val="22"/>
                <w:szCs w:val="22"/>
              </w:rPr>
            </w:pPr>
          </w:p>
          <w:p w14:paraId="4974BDC5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name="%D0%92007_%D0%93%D0%BE%D0%BB%D0%97%D0%90" w:id="13"/>
            <w:r>
              <w:rPr>
                <w:sz w:val="22"/>
                <w:szCs w:val="22"/>
              </w:rPr>
              <w:t>4 247</w:t>
            </w:r>
            <w:bookmarkEnd w:id="13"/>
            <w:r>
              <w:rPr>
                <w:sz w:val="22"/>
                <w:szCs w:val="22"/>
              </w:rPr>
              <w:t xml:space="preserve">  голосов (</w:t>
            </w:r>
            <w:bookmarkStart w:name="%D0%92007_%D0%9F%D1%80%D0%BE%D1%86%D0%93" w:id="14"/>
            <w:r>
              <w:rPr>
                <w:sz w:val="22"/>
                <w:szCs w:val="22"/>
              </w:rPr>
              <w:t>11,8615</w:t>
            </w:r>
            <w:bookmarkEnd w:id="14"/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1C11D193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23DE523C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3D298021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«Против» - </w:t>
            </w:r>
            <w:bookmarkStart w:name="%D0%92007_%D0%93%D0%BE%D0%BB%D0%9F%D0%A0" w:id="15"/>
            <w:r>
              <w:rPr>
                <w:sz w:val="22"/>
                <w:szCs w:val="22"/>
              </w:rPr>
              <w:t>31 558</w:t>
            </w:r>
            <w:bookmarkEnd w:id="15"/>
            <w:r>
              <w:rPr>
                <w:sz w:val="22"/>
                <w:szCs w:val="22"/>
              </w:rPr>
              <w:t xml:space="preserve"> голосов (</w:t>
            </w:r>
            <w:r>
              <w:rPr>
                <w:sz w:val="22"/>
                <w:szCs w:val="22"/>
              </w:rPr>
              <w:t>88,1385</w:t>
            </w:r>
            <w:r>
              <w:rPr>
                <w:sz w:val="22"/>
                <w:szCs w:val="22"/>
              </w:rPr>
              <w:t>%)</w:t>
            </w:r>
          </w:p>
        </w:tc>
      </w:tr>
      <w:tr xmlns:wp14="http://schemas.microsoft.com/office/word/2010/wordml" w:rsidTr="56EE02B9" w14:paraId="2BB959FF" wp14:textId="77777777">
        <w:trPr/>
        <w:tc>
          <w:tcPr>
            <w:tcW w:w="2127" w:type="dxa"/>
            <w:tcBorders/>
            <w:shd w:val="clear" w:color="auto" w:fill="auto"/>
            <w:tcMar/>
          </w:tcPr>
          <w:p w14:paraId="52E56223" wp14:textId="77777777"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5" w:type="dxa"/>
            <w:tcBorders/>
            <w:shd w:val="clear" w:color="auto" w:fill="auto"/>
            <w:tcMar/>
          </w:tcPr>
          <w:p w14:paraId="61CCD1C1" wp14:textId="77777777"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 xmlns:wp14="http://schemas.microsoft.com/office/word/2010/wordml" w14:paraId="02794883" wp14:textId="77777777">
      <w:pPr>
        <w:pStyle w:val="Style9"/>
        <w:ind w:left="0" w:right="0" w:firstLine="567"/>
        <w:rPr>
          <w:szCs w:val="22"/>
        </w:rPr>
      </w:pPr>
      <w:r>
        <w:rPr>
          <w:b/>
          <w:szCs w:val="22"/>
        </w:rPr>
        <w:t>Решение:</w:t>
      </w:r>
      <w:r>
        <w:rPr>
          <w:szCs w:val="22"/>
        </w:rPr>
        <w:t xml:space="preserve"> «Прекратить досрочно полномочия </w:t>
      </w:r>
      <w:r>
        <w:rPr>
          <w:bCs/>
          <w:szCs w:val="22"/>
        </w:rPr>
        <w:t>единоличного исполнительного органа ЗАО «Красная Пресня» - директора ЗАО «Красная Пресня» С.А.Обабкова и избрать на должность единоличного исполнительного органа ЗАО «Красная Пресня» - директора Коломойца Алексея Михайловича</w:t>
      </w:r>
      <w:r>
        <w:rPr>
          <w:szCs w:val="22"/>
        </w:rPr>
        <w:t xml:space="preserve">» - </w:t>
      </w:r>
      <w:r>
        <w:rPr>
          <w:b/>
          <w:szCs w:val="22"/>
        </w:rPr>
        <w:t>не принято.</w:t>
      </w:r>
    </w:p>
    <w:p xmlns:wp14="http://schemas.microsoft.com/office/word/2010/wordml" w14:paraId="07547A01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381D8829" wp14:textId="77777777">
      <w:pPr>
        <w:pStyle w:val="Normal"/>
        <w:ind w:right="-2" w:firstLine="54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Функции счетной комиссии годового общего собрания акционеров выполнял регистратор Акционерное общество «Профессиональный регистрационный центр» (место нахождения и адрес: 117452, Российская Федерация, город Москва, Балаклавский проспект, дом 28 В), осуществляющее ведение реестра владельцев ценных бумаг Закрытого акционерного общества Приволжский ювелирный завод «Красная Пресня», в лице сотрудников филиала АО «ПРЦ» в г.Иваново: Федоровой Г.Ю., Гимаевой Н.В.</w:t>
      </w:r>
    </w:p>
    <w:p xmlns:wp14="http://schemas.microsoft.com/office/word/2010/wordml" w14:paraId="5043CB0F" wp14:textId="77777777">
      <w:pPr>
        <w:pStyle w:val="Normal"/>
        <w:ind w:firstLine="539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07459315" wp14:textId="77777777"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6537F28F" wp14:textId="77777777"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3" w:type="dxa"/>
        <w:jc w:val="left"/>
        <w:tblInd w:w="99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823"/>
        <w:gridCol w:w="4238"/>
      </w:tblGrid>
      <w:tr xmlns:wp14="http://schemas.microsoft.com/office/word/2010/wordml" w14:paraId="5285D000" wp14:textId="77777777">
        <w:trPr/>
        <w:tc>
          <w:tcPr>
            <w:tcW w:w="2402" w:type="dxa"/>
            <w:tcBorders/>
            <w:shd w:val="clear" w:fill="auto"/>
            <w:vAlign w:val="bottom"/>
          </w:tcPr>
          <w:p w14:paraId="2A84C151" wp14:textId="77777777">
            <w:pPr>
              <w:pStyle w:val="Normal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</w:t>
            </w:r>
          </w:p>
        </w:tc>
        <w:tc>
          <w:tcPr>
            <w:tcW w:w="2823" w:type="dxa"/>
            <w:tcBorders>
              <w:bottom w:val="dotted" w:color="000000" w:sz="8" w:space="0"/>
              <w:insideH w:val="dotted" w:color="000000" w:sz="8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8" w:type="dxa"/>
            <w:tcBorders/>
            <w:shd w:val="clear" w:fill="auto"/>
            <w:vAlign w:val="bottom"/>
          </w:tcPr>
          <w:p w14:paraId="3017B815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И.Е. Ситнова </w:t>
            </w:r>
          </w:p>
        </w:tc>
      </w:tr>
      <w:tr xmlns:wp14="http://schemas.microsoft.com/office/word/2010/wordml" w14:paraId="70DF9E56" wp14:textId="77777777">
        <w:trPr/>
        <w:tc>
          <w:tcPr>
            <w:tcW w:w="2402" w:type="dxa"/>
            <w:tcBorders/>
            <w:shd w:val="clear" w:fill="auto"/>
            <w:vAlign w:val="bottom"/>
          </w:tcPr>
          <w:p w14:paraId="44E871BC" wp14:textId="77777777">
            <w:pPr>
              <w:pStyle w:val="Normal"/>
              <w:snapToGrid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3" w:type="dxa"/>
            <w:tcBorders>
              <w:top w:val="dotted" w:color="000000" w:sz="8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8" w:type="dxa"/>
            <w:tcBorders/>
            <w:shd w:val="clear" w:fill="auto"/>
            <w:vAlign w:val="bottom"/>
          </w:tcPr>
          <w:p w14:paraId="738610EB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14:paraId="0777D409" wp14:textId="77777777">
        <w:trPr/>
        <w:tc>
          <w:tcPr>
            <w:tcW w:w="2402" w:type="dxa"/>
            <w:tcBorders/>
            <w:shd w:val="clear" w:fill="auto"/>
            <w:vAlign w:val="bottom"/>
          </w:tcPr>
          <w:p w14:paraId="03CF70C8" wp14:textId="77777777">
            <w:pPr>
              <w:pStyle w:val="Normal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2823" w:type="dxa"/>
            <w:tcBorders>
              <w:bottom w:val="dotted" w:color="000000" w:sz="8" w:space="0"/>
              <w:insideH w:val="dotted" w:color="000000" w:sz="8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8" w:type="dxa"/>
            <w:tcBorders/>
            <w:shd w:val="clear" w:fill="auto"/>
            <w:vAlign w:val="bottom"/>
          </w:tcPr>
          <w:p w14:paraId="17F0C320" wp14:textId="77777777">
            <w:pPr>
              <w:pStyle w:val="Style9"/>
              <w:ind w:left="0" w:right="-5" w:hanging="0"/>
              <w:jc w:val="left"/>
              <w:rPr>
                <w:szCs w:val="22"/>
              </w:rPr>
            </w:pPr>
            <w:r>
              <w:rPr>
                <w:szCs w:val="22"/>
              </w:rPr>
              <w:t>А.А. Тихонова</w:t>
            </w:r>
          </w:p>
        </w:tc>
      </w:tr>
    </w:tbl>
    <w:p xmlns:wp14="http://schemas.microsoft.com/office/word/2010/wordml" w14:paraId="463F29E8" wp14:textId="77777777"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 w:orient="portrait"/>
      <w:pgMar w:top="709" w:right="708" w:bottom="568" w:left="851" w:header="397" w:footer="45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 CYR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4C00E12F" wp14:textId="77777777">
    <w:pPr>
      <w:pStyle w:val="Footer"/>
      <w:ind w:right="360" w:hanging="0"/>
      <w:rPr>
        <w:sz w:val="10"/>
      </w:rPr>
    </w:pPr>
    <w:r>
      <w:rPr>
        <w:sz w:val="10"/>
      </w:rPr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3" behindDoc="0" locked="0" layoutInCell="1" allowOverlap="1" wp14:anchorId="6E895B96" wp14:editId="7777777">
              <wp:simplePos x="0" y="0"/>
              <wp:positionH relativeFrom="page">
                <wp:posOffset>7252970</wp:posOffset>
              </wp:positionH>
              <wp:positionV relativeFrom="paragraph">
                <wp:posOffset>29210</wp:posOffset>
              </wp:positionV>
              <wp:extent cx="6413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3DD4C48" wp14:textId="7777777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D5A5695">
            <v:rect style="position:absolute;rotation:0;width:5.05pt;height:11.55pt;mso-wrap-distance-left:0pt;mso-wrap-distance-right:0pt;mso-wrap-distance-top:0pt;mso-wrap-distance-bottom:0pt;margin-top:2.3pt;mso-position-vertical-relative:text;margin-left:571.1pt;mso-position-horizontal-relative:page" fillcolor="#FFFFFF">
              <v:fill opacity="0f"/>
              <v:textbox>
                <w:txbxContent>
                  <w:p w14:paraId="2780DC9E" wp14:textId="7777777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1829076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25677E3C" wp14:textId="77777777">
    <w:pPr>
      <w:pStyle w:val="Header"/>
      <w:ind w:right="360" w:hanging="0"/>
      <w:rPr>
        <w:sz w:val="10"/>
      </w:rPr>
    </w:pPr>
    <w:r>
      <w:rPr>
        <w:sz w:val="10"/>
      </w:rPr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5" behindDoc="0" locked="0" layoutInCell="1" allowOverlap="1" wp14:anchorId="09AFB480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66675"/>
              <wp:effectExtent l="0" t="0" r="0" b="0"/>
              <wp:wrapSquare wrapText="largest"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666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3B7B4B86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E15E435">
            <v:rect style="position:absolute;rotation:0;width:1.15pt;height:5.25pt;mso-wrap-distance-left:0pt;mso-wrap-distance-right:0pt;mso-wrap-distance-top:0pt;mso-wrap-distance-bottom:0pt;margin-top:0.05pt;mso-position-vertical-relative:text;margin-left:516.2pt;mso-position-horizontal:right;mso-position-horizontal-relative:margin" fillcolor="#FFFFFF">
              <v:fill opacity="0f"/>
              <v:textbox>
                <w:txbxContent>
                  <w:p w14:paraId="3A0FF5F2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630AD66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center"/>
      <w:pPr>
        <w:tabs>
          <w:tab w:val="num" w:pos="648"/>
        </w:tabs>
        <w:ind w:left="360" w:hanging="7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63"/>
        </w:tabs>
        <w:ind w:left="663" w:hanging="55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0"/>
  <w:defaultTabStop w:val="720"/>
  <w14:docId w14:val="658A59F0"/>
  <w15:docId w15:val="{8767fe96-ac5c-4810-951d-00019e3ee26f}"/>
  <w:rsids>
    <w:rsidRoot w:val="56EE02B9"/>
    <w:rsid w:val="56EE02B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leader="none" w:pos="5174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 w:val="true"/>
      <w:tabs>
        <w:tab w:val="clear" w:pos="720"/>
        <w:tab w:val="left" w:leader="none" w:pos="1134"/>
        <w:tab w:val="left" w:leader="none" w:pos="5174"/>
      </w:tabs>
      <w:ind w:left="720" w:hanging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 w:val="true"/>
      <w:ind w:left="34" w:hanging="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 w:val="true"/>
      <w:ind w:right="-108" w:hanging="0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b/>
      <w:bCs/>
      <w:i/>
      <w:i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/>
      <w:i w:val="false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SUBST">
    <w:name w:val="__SUBST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Style6">
    <w:name w:val="Название Знак"/>
    <w:basedOn w:val="Style5"/>
    <w:qFormat/>
    <w:rPr>
      <w:b/>
      <w:sz w:val="24"/>
    </w:rPr>
  </w:style>
  <w:style w:type="character" w:styleId="Style7">
    <w:name w:val="Основной текст с отступом Знак"/>
    <w:basedOn w:val="Style5"/>
    <w:qFormat/>
    <w:rPr>
      <w:sz w:val="22"/>
      <w:lang w:val="ru-RU" w:bidi="ar-SA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4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20"/>
        <w:tab w:val="center" w:leader="none" w:pos="4703"/>
        <w:tab w:val="right" w:leader="none" w:pos="9406"/>
      </w:tabs>
    </w:pPr>
    <w:rPr>
      <w:rFonts w:ascii="Times New Roman CYR" w:hAnsi="Times New Roman CYR" w:cs="Times New Roman CYR"/>
    </w:rPr>
  </w:style>
  <w:style w:type="paragraph" w:styleId="2">
    <w:name w:val="Основной текст с отступом 2"/>
    <w:basedOn w:val="Normal"/>
    <w:qFormat/>
    <w:pPr>
      <w:ind w:left="-284" w:hanging="0"/>
    </w:pPr>
    <w:rPr>
      <w:b/>
    </w:rPr>
  </w:style>
  <w:style w:type="paragraph" w:styleId="TextBodyIndent">
    <w:name w:val="Body Text Indent"/>
    <w:basedOn w:val="Normal"/>
    <w:pPr>
      <w:ind w:firstLine="720"/>
    </w:pPr>
    <w:rPr>
      <w:sz w:val="22"/>
    </w:rPr>
  </w:style>
  <w:style w:type="paragraph" w:styleId="3">
    <w:name w:val="Основной текст с отступом 3"/>
    <w:basedOn w:val="Normal"/>
    <w:qFormat/>
    <w:pPr>
      <w:ind w:firstLine="720"/>
    </w:pPr>
    <w:rPr>
      <w:b/>
      <w:sz w:val="22"/>
    </w:rPr>
  </w:style>
  <w:style w:type="paragraph" w:styleId="21">
    <w:name w:val="Основной текст 2"/>
    <w:basedOn w:val="Normal"/>
    <w:qFormat/>
    <w:pPr/>
    <w:rPr>
      <w:sz w:val="24"/>
    </w:rPr>
  </w:style>
  <w:style w:type="paragraph" w:styleId="Style8">
    <w:name w:val="Текст"/>
    <w:basedOn w:val="Normal"/>
    <w:qFormat/>
    <w:pPr/>
    <w:rPr>
      <w:rFonts w:ascii="Courier New" w:hAnsi="Courier New" w:cs="Courier New"/>
    </w:rPr>
  </w:style>
  <w:style w:type="paragraph" w:styleId="Style9">
    <w:name w:val="Цитата"/>
    <w:basedOn w:val="Normal"/>
    <w:qFormat/>
    <w:pPr>
      <w:ind w:left="-540" w:right="-5" w:firstLine="540"/>
      <w:jc w:val="both"/>
    </w:pPr>
    <w:rPr>
      <w:sz w:val="22"/>
    </w:rPr>
  </w:style>
  <w:style w:type="paragraph" w:styleId="Footer">
    <w:name w:val="foot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31">
    <w:name w:val="Основной текст 3"/>
    <w:basedOn w:val="Normal"/>
    <w:qFormat/>
    <w:pPr>
      <w:jc w:val="center"/>
    </w:pPr>
    <w:rPr>
      <w:sz w:val="18"/>
    </w:rPr>
  </w:style>
  <w:style w:type="paragraph" w:styleId="Style1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">
    <w:name w:val="Основн"/>
    <w:basedOn w:val="Normal"/>
    <w:next w:val="Normal"/>
    <w:qFormat/>
    <w:pPr>
      <w:tabs>
        <w:tab w:val="clear" w:pos="720"/>
        <w:tab w:val="left" w:leader="none" w:pos="397"/>
        <w:tab w:val="left" w:leader="none" w:pos="737"/>
      </w:tabs>
      <w:overflowPunct w:val="false"/>
      <w:autoSpaceDE w:val="false"/>
      <w:spacing w:line="200" w:lineRule="atLeast"/>
      <w:ind w:firstLine="340"/>
      <w:jc w:val="both"/>
    </w:pPr>
    <w:rPr>
      <w:lang w:val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footer" Target="footer1.xml" Id="rId4" /><Relationship Type="http://schemas.openxmlformats.org/officeDocument/2006/relationships/footer" Target="footer2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2020-04-24T10:14:00.0000000Z</dcterms:created>
  <dc:creator>Irina</dc:creator>
  <dc:description/>
  <keywords/>
  <dc:language>en-US</dc:language>
  <lastModifiedBy>tix.anas.1985</lastModifiedBy>
  <lastPrinted>2019-04-26T10:36:00.0000000Z</lastPrinted>
  <dcterms:modified xsi:type="dcterms:W3CDTF">2020-04-29T05:24:00.2006132Z</dcterms:modified>
  <revision>12</revision>
  <dc:subject/>
  <dc:title>ПРОТОКОЛ</dc:title>
</coreProperties>
</file>